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3E24" w14:textId="5F0F33CD" w:rsidR="00FD53E4" w:rsidRDefault="00FD53E4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A03E4">
        <w:rPr>
          <w:rFonts w:ascii="Calibri" w:eastAsiaTheme="majorEastAsia" w:hAnsi="Calibri" w:cs="Calibri"/>
          <w:sz w:val="20"/>
          <w:szCs w:val="20"/>
          <w:lang w:eastAsia="en-US"/>
        </w:rPr>
        <w:t>3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7FE0AA9D" w14:textId="2509D1B7" w:rsidR="00FD53E4" w:rsidRDefault="00660A50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910B5A" wp14:editId="5CD73596">
            <wp:simplePos x="0" y="0"/>
            <wp:positionH relativeFrom="column">
              <wp:posOffset>6061280</wp:posOffset>
            </wp:positionH>
            <wp:positionV relativeFrom="paragraph">
              <wp:posOffset>27940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0919B7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0919B7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68FE4A6F" w14:textId="241A6E65" w:rsidR="00FD53E4" w:rsidRDefault="00FD53E4" w:rsidP="00FD53E4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C4066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FF0EDB4" w14:textId="77777777" w:rsidR="009953DA" w:rsidRDefault="009953D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0138E8C7" w14:textId="2AF68FA1" w:rsidR="001A03E4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Wykaz załączników </w:t>
      </w:r>
      <w:r w:rsidR="001A03E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niezbędnych do oceny warunków udzielenia wsparcia </w:t>
      </w:r>
    </w:p>
    <w:p w14:paraId="7E7A78D6" w14:textId="25B572F8" w:rsidR="0039581A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wraz ze wskazaniem </w:t>
      </w:r>
      <w:r w:rsidR="00AD3218"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etapu,</w:t>
      </w: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na którym są wymagane</w:t>
      </w:r>
    </w:p>
    <w:p w14:paraId="2ABBC2D6" w14:textId="77777777" w:rsidR="001A03E4" w:rsidRPr="00E435C6" w:rsidRDefault="001A03E4" w:rsidP="001A03E4">
      <w:pPr>
        <w:keepNext/>
        <w:keepLines/>
        <w:spacing w:line="276" w:lineRule="auto"/>
        <w:jc w:val="center"/>
        <w:outlineLvl w:val="1"/>
        <w:rPr>
          <w:rFonts w:ascii="Calibri" w:hAnsi="Calibri"/>
          <w:b/>
          <w:sz w:val="28"/>
          <w:szCs w:val="28"/>
          <w:lang w:eastAsia="en-US"/>
        </w:rPr>
      </w:pPr>
    </w:p>
    <w:tbl>
      <w:tblPr>
        <w:tblStyle w:val="Tabela-Siatka5"/>
        <w:tblW w:w="15304" w:type="dxa"/>
        <w:tblLook w:val="04A0" w:firstRow="1" w:lastRow="0" w:firstColumn="1" w:lastColumn="0" w:noHBand="0" w:noVBand="1"/>
      </w:tblPr>
      <w:tblGrid>
        <w:gridCol w:w="1145"/>
        <w:gridCol w:w="10987"/>
        <w:gridCol w:w="1519"/>
        <w:gridCol w:w="1653"/>
      </w:tblGrid>
      <w:tr w:rsidR="00C55A07" w:rsidRPr="006C38DB" w14:paraId="7C966821" w14:textId="77777777" w:rsidTr="00F17AE7">
        <w:trPr>
          <w:tblHeader/>
        </w:trPr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bookmarkEnd w:id="0"/>
          <w:bookmarkEnd w:id="1"/>
          <w:p w14:paraId="3B7A94E4" w14:textId="77777777" w:rsidR="00C55A07" w:rsidRPr="006C38DB" w:rsidRDefault="00401D14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Numer załącznika</w:t>
            </w:r>
          </w:p>
        </w:tc>
        <w:tc>
          <w:tcPr>
            <w:tcW w:w="10987" w:type="dxa"/>
            <w:vMerge w:val="restart"/>
            <w:shd w:val="clear" w:color="auto" w:fill="F2F2F2" w:themeFill="background1" w:themeFillShade="F2"/>
            <w:vAlign w:val="center"/>
          </w:tcPr>
          <w:p w14:paraId="68AEBF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załącznika</w:t>
            </w:r>
          </w:p>
        </w:tc>
        <w:tc>
          <w:tcPr>
            <w:tcW w:w="3172" w:type="dxa"/>
            <w:gridSpan w:val="2"/>
            <w:shd w:val="clear" w:color="auto" w:fill="F2F2F2" w:themeFill="background1" w:themeFillShade="F2"/>
            <w:vAlign w:val="center"/>
          </w:tcPr>
          <w:p w14:paraId="12E52A5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Wymagany</w:t>
            </w:r>
          </w:p>
        </w:tc>
      </w:tr>
      <w:tr w:rsidR="00401D14" w:rsidRPr="006C38DB" w14:paraId="10DCF247" w14:textId="77777777" w:rsidTr="00F17AE7">
        <w:trPr>
          <w:tblHeader/>
        </w:trPr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125A4FD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987" w:type="dxa"/>
            <w:vMerge/>
            <w:shd w:val="clear" w:color="auto" w:fill="F2F2F2" w:themeFill="background1" w:themeFillShade="F2"/>
            <w:vAlign w:val="center"/>
          </w:tcPr>
          <w:p w14:paraId="0C3740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EA1DB4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62667D2C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401D14" w:rsidRPr="006C38DB" w14:paraId="7DF74C0F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74759D9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74E9B51" w14:textId="79232F4C" w:rsidR="00C55A07" w:rsidRPr="005F33F5" w:rsidRDefault="00FD53E4" w:rsidP="006973E2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bookmarkStart w:id="2" w:name="_Hlk188950028"/>
            <w:r w:rsidRPr="005F33F5">
              <w:rPr>
                <w:rFonts w:ascii="Calibri" w:hAnsi="Calibri" w:cs="Times New Roman"/>
                <w:sz w:val="22"/>
                <w:szCs w:val="22"/>
              </w:rPr>
              <w:t>O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pis 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wykonalności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projektu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 xml:space="preserve">dla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Działania 6.</w:t>
            </w:r>
            <w:r w:rsidR="000919B7">
              <w:rPr>
                <w:rFonts w:ascii="Calibri" w:hAnsi="Calibri" w:cs="Times New Roman"/>
                <w:sz w:val="22"/>
                <w:szCs w:val="22"/>
              </w:rPr>
              <w:t>6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Infrastruktura </w:t>
            </w:r>
            <w:r w:rsidR="000919B7">
              <w:rPr>
                <w:rFonts w:ascii="Calibri" w:hAnsi="Calibri" w:cs="Times New Roman"/>
                <w:sz w:val="22"/>
                <w:szCs w:val="22"/>
              </w:rPr>
              <w:t>społeczna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– RLKS FEP 2021-2027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–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 wg struktury określonej w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Załącznik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>u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nr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>5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bookmarkEnd w:id="2"/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do niniejszego Regulaminu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A9692F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7352C74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401D14" w:rsidRPr="006C38DB" w14:paraId="2197C7B6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132DC733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E3FAACB" w14:textId="2129ADEC" w:rsidR="00C55A07" w:rsidRPr="005F33F5" w:rsidRDefault="00C55A07" w:rsidP="006973E2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sz w:val="22"/>
                <w:szCs w:val="22"/>
              </w:rPr>
              <w:t>Informacja dotycząca gotowości projektu do realizacji</w:t>
            </w:r>
            <w:r w:rsidR="00FD53E4" w:rsidRPr="005F33F5">
              <w:rPr>
                <w:rFonts w:ascii="Calibri" w:hAnsi="Calibri" w:cs="Times New Roman"/>
                <w:sz w:val="22"/>
                <w:szCs w:val="22"/>
              </w:rPr>
              <w:t xml:space="preserve"> – wg udostępnionego wzoru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B882196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07D4A4A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106DD369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6D547E4" w14:textId="77777777" w:rsidR="00FD53E4" w:rsidRPr="005F33F5" w:rsidRDefault="00FD53E4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F33C733" w14:textId="77777777" w:rsidR="00FD53E4" w:rsidRPr="005F33F5" w:rsidRDefault="00FD53E4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F33F5">
              <w:rPr>
                <w:rFonts w:ascii="Calibri" w:hAnsi="Calibri"/>
                <w:sz w:val="22"/>
                <w:szCs w:val="22"/>
              </w:rPr>
              <w:t>Dokumenty dotyczące oddziaływania projektu na środowisko, w tym:</w:t>
            </w:r>
          </w:p>
        </w:tc>
      </w:tr>
      <w:tr w:rsidR="00FD53E4" w:rsidRPr="006C38DB" w14:paraId="544B6E7D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0541B7D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10987" w:type="dxa"/>
            <w:vAlign w:val="center"/>
          </w:tcPr>
          <w:p w14:paraId="15AF7B08" w14:textId="335F2E03" w:rsidR="00FD53E4" w:rsidRPr="00C55A07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 w:cs="Times New Roman"/>
                <w:sz w:val="22"/>
                <w:szCs w:val="22"/>
              </w:rPr>
              <w:t>Oświadczenie dot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yczące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 zasadą „nie czyń </w:t>
            </w:r>
            <w:r w:rsidR="008F12A0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poważnych szkód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” (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>DNSH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)</w:t>
            </w:r>
            <w:r w:rsidRPr="0000176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– wg udostępnionego wzoru</w:t>
            </w:r>
            <w:r w:rsidR="00D33BF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80F959C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8EB41E2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730C86FE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CDAA71F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987" w:type="dxa"/>
            <w:vAlign w:val="center"/>
          </w:tcPr>
          <w:p w14:paraId="1B4A37D1" w14:textId="4F95003D" w:rsidR="00FD53E4" w:rsidRPr="00C55A07" w:rsidDel="00FD53E4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D6479C" w:rsidRPr="00953A50">
              <w:rPr>
                <w:rFonts w:ascii="Calibri" w:hAnsi="Calibri"/>
                <w:sz w:val="22"/>
                <w:szCs w:val="22"/>
              </w:rPr>
              <w:t xml:space="preserve">o wpływie projektu na środowisko oraz sposobie </w:t>
            </w:r>
            <w:r w:rsidRPr="00953A50">
              <w:rPr>
                <w:rFonts w:ascii="Calibri" w:hAnsi="Calibri"/>
                <w:sz w:val="22"/>
                <w:szCs w:val="22"/>
              </w:rPr>
              <w:t>spełniania zasady DNSH</w:t>
            </w:r>
            <w:r>
              <w:rPr>
                <w:rFonts w:ascii="Calibri" w:hAnsi="Calibri"/>
                <w:sz w:val="22"/>
                <w:szCs w:val="22"/>
              </w:rPr>
              <w:t xml:space="preserve"> – wg udostępnionego wzoru </w:t>
            </w:r>
            <w:r w:rsidR="00D33BF8" w:rsidRPr="00B70444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94C019B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3E63F05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2F7F720D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49359634" w14:textId="17FEB453" w:rsidR="00FD53E4" w:rsidRPr="006C38DB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10987" w:type="dxa"/>
            <w:vAlign w:val="center"/>
          </w:tcPr>
          <w:p w14:paraId="27D02ECB" w14:textId="557CB071" w:rsidR="00FD53E4" w:rsidRPr="006C38DB" w:rsidRDefault="00FD53E4" w:rsidP="00D6479C">
            <w:pPr>
              <w:spacing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>okumentacj</w:t>
            </w:r>
            <w:r>
              <w:rPr>
                <w:rFonts w:ascii="Calibri" w:hAnsi="Calibri" w:cs="Times New Roman"/>
                <w:sz w:val="22"/>
                <w:szCs w:val="22"/>
              </w:rPr>
              <w:t>a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z procedury oceny oddziaływania na środowisko wraz </w:t>
            </w:r>
            <w:r w:rsidR="008F12A0" w:rsidRPr="00626DF9">
              <w:rPr>
                <w:rFonts w:ascii="Calibri" w:hAnsi="Calibri" w:cs="Times New Roman"/>
                <w:sz w:val="22"/>
                <w:szCs w:val="22"/>
              </w:rPr>
              <w:t>z decyzją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o środowiskowych uwarunkowaniach – jeśli dotyczy</w:t>
            </w:r>
          </w:p>
        </w:tc>
        <w:tc>
          <w:tcPr>
            <w:tcW w:w="1519" w:type="dxa"/>
            <w:vAlign w:val="center"/>
          </w:tcPr>
          <w:p w14:paraId="789FFCC8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CB17919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307A6F4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47471884" w14:textId="21589B1D" w:rsidR="00FD53E4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10987" w:type="dxa"/>
            <w:vAlign w:val="center"/>
          </w:tcPr>
          <w:p w14:paraId="0D8457D9" w14:textId="77777777" w:rsidR="00FD53E4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626DF9">
              <w:rPr>
                <w:rFonts w:ascii="Calibri" w:hAnsi="Calibri"/>
                <w:sz w:val="22"/>
                <w:szCs w:val="22"/>
              </w:rPr>
              <w:t>aświadczenie organu odpowiedzialnego za monitorowanie obszarów Natura 2000 – jeśli dotyczy</w:t>
            </w:r>
          </w:p>
        </w:tc>
        <w:tc>
          <w:tcPr>
            <w:tcW w:w="1519" w:type="dxa"/>
            <w:vAlign w:val="center"/>
          </w:tcPr>
          <w:p w14:paraId="292AD5C8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B582B1A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B095E84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5B73E53" w14:textId="3852D2B5" w:rsidR="00FD53E4" w:rsidRPr="00847DD6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</w:t>
            </w:r>
            <w:r w:rsidR="00FD53E4" w:rsidRPr="00847DD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1DECA73" w14:textId="43D65544" w:rsidR="00FD53E4" w:rsidRPr="00847DD6" w:rsidRDefault="00FD53E4" w:rsidP="00FD53E4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Pozwolenia/ zezwolenia dotyczące zakresu rzeczowego inwestycji</w:t>
            </w:r>
            <w:r w:rsidR="009A25CD" w:rsidRPr="00847DD6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1251C3" w:rsidRPr="006C38DB" w14:paraId="3B0E5ADF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117BC566" w14:textId="5525B6EE" w:rsidR="001251C3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</w:t>
            </w:r>
          </w:p>
        </w:tc>
        <w:tc>
          <w:tcPr>
            <w:tcW w:w="10987" w:type="dxa"/>
            <w:vAlign w:val="center"/>
          </w:tcPr>
          <w:p w14:paraId="5450A38F" w14:textId="77777777" w:rsidR="001251C3" w:rsidRPr="00626DF9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decyzji o pozwoleniu na budowę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</w:tcPr>
          <w:p w14:paraId="349F860F" w14:textId="30CCB58B" w:rsidR="001251C3" w:rsidRDefault="00A31BC5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13CC3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6E6B082" w14:textId="77777777" w:rsidR="001251C3" w:rsidRPr="006C38DB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1251C3" w:rsidRPr="006C38DB" w14:paraId="13194F64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30C0E937" w14:textId="5EB27932" w:rsidR="001251C3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4.2</w:t>
            </w:r>
          </w:p>
        </w:tc>
        <w:tc>
          <w:tcPr>
            <w:tcW w:w="10987" w:type="dxa"/>
            <w:vAlign w:val="center"/>
          </w:tcPr>
          <w:p w14:paraId="73BFB267" w14:textId="77777777" w:rsidR="001251C3" w:rsidRPr="00626DF9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zgłoszenia zamiaru wykonania robót budowlanych właściwemu organowi wraz z oświadczeniem, że w terminie 21 dni od dnia zgłoszenia zamiaru wykonania robót budowlanych, właściwy organ nie wniósł sprzeciwu albo potwierdzeniem właściwego organu, że nie wniósł sprzeciwu wobec zgłoszonego zamiaru wykonania robót budowlanych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</w:tcPr>
          <w:p w14:paraId="1C2C07F1" w14:textId="7F984068" w:rsidR="001251C3" w:rsidRPr="00513CC3" w:rsidRDefault="000A44FF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13CC3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0395907" w14:textId="77777777" w:rsidR="001251C3" w:rsidRPr="006C38DB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1251C3" w:rsidRPr="006C38DB" w14:paraId="581880AC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5A17DE0E" w14:textId="3CE1FC7C" w:rsidR="001251C3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</w:t>
            </w:r>
          </w:p>
        </w:tc>
        <w:tc>
          <w:tcPr>
            <w:tcW w:w="10987" w:type="dxa"/>
            <w:vAlign w:val="center"/>
          </w:tcPr>
          <w:p w14:paraId="60AEA4E9" w14:textId="64DD6BA0" w:rsidR="001251C3" w:rsidRPr="00626DF9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3" w:name="_Hlk189075783"/>
            <w:r w:rsidRPr="008A69E8">
              <w:rPr>
                <w:rFonts w:ascii="Calibri" w:hAnsi="Calibri"/>
                <w:sz w:val="22"/>
                <w:szCs w:val="22"/>
              </w:rPr>
              <w:t>Mapy lub szkice sytuacyjne oraz rysunki charakterystyczne dla danego projektu - jeśli dotyczy.</w:t>
            </w:r>
            <w:bookmarkEnd w:id="3"/>
          </w:p>
        </w:tc>
        <w:tc>
          <w:tcPr>
            <w:tcW w:w="1519" w:type="dxa"/>
          </w:tcPr>
          <w:p w14:paraId="26F97914" w14:textId="285DD47B" w:rsidR="001251C3" w:rsidRPr="00513CC3" w:rsidRDefault="000A44FF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13CC3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BA6C676" w14:textId="77777777" w:rsidR="001251C3" w:rsidRPr="006C38DB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1251C3" w:rsidRPr="006C38DB" w14:paraId="24586900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3F0D1E3A" w14:textId="4A263417" w:rsidR="001251C3" w:rsidRPr="00847DD6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987" w:type="dxa"/>
            <w:vAlign w:val="center"/>
          </w:tcPr>
          <w:p w14:paraId="754D6571" w14:textId="635A1855" w:rsidR="001251C3" w:rsidRPr="00847DD6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4" w:name="_Hlk189075981"/>
            <w:r w:rsidRPr="00847DD6">
              <w:rPr>
                <w:rFonts w:ascii="Calibri" w:hAnsi="Calibri"/>
                <w:sz w:val="22"/>
                <w:szCs w:val="22"/>
              </w:rPr>
              <w:t>Kopia pierwszej strony dziennika budowy oraz kopie stron z wpisami w dzienniku budowy potwierdzające jego ważność – w przypadku rozpoczęcia prac budowlanych objętych wnioskiem o dofinansowanie – jeśli dotyczy</w:t>
            </w:r>
            <w:bookmarkEnd w:id="4"/>
          </w:p>
        </w:tc>
        <w:tc>
          <w:tcPr>
            <w:tcW w:w="1519" w:type="dxa"/>
          </w:tcPr>
          <w:p w14:paraId="3539A01B" w14:textId="00C650A3" w:rsidR="001251C3" w:rsidRPr="00513CC3" w:rsidRDefault="000A44FF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13CC3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7EBFEF9D" w14:textId="77777777" w:rsidR="001251C3" w:rsidRPr="006C38DB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1251C3" w:rsidRPr="006C38DB" w14:paraId="2D0236A4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2D45095B" w14:textId="159C0977" w:rsidR="001251C3" w:rsidRPr="00847DD6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987" w:type="dxa"/>
            <w:vAlign w:val="center"/>
          </w:tcPr>
          <w:p w14:paraId="4C84AAD2" w14:textId="0E83F98E" w:rsidR="001251C3" w:rsidRPr="00847DD6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posiadanym prawie do dysponowania nieruchomością w celu realizacji projektu - 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 xml:space="preserve">(załącznik obowiązkowy dla wszystkich projektów) </w:t>
            </w:r>
          </w:p>
        </w:tc>
        <w:tc>
          <w:tcPr>
            <w:tcW w:w="1519" w:type="dxa"/>
          </w:tcPr>
          <w:p w14:paraId="189A0E10" w14:textId="12136291" w:rsidR="001251C3" w:rsidRPr="00513CC3" w:rsidRDefault="00513C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13CC3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91A3222" w14:textId="6DC6FB86" w:rsidR="001251C3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4B237BB3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EC0EE5A" w14:textId="60EA6FA7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</w:t>
            </w:r>
            <w:r w:rsidR="000919B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987" w:type="dxa"/>
            <w:vAlign w:val="center"/>
          </w:tcPr>
          <w:p w14:paraId="7A84EC3A" w14:textId="77777777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Inne dokumenty, postanowienia lub decyzje administracyjne, niezbędne do realizacji projektu, wymagane prawem i specyfiką projektu – jeśli dotyczy</w:t>
            </w:r>
          </w:p>
        </w:tc>
        <w:tc>
          <w:tcPr>
            <w:tcW w:w="1519" w:type="dxa"/>
            <w:vAlign w:val="center"/>
          </w:tcPr>
          <w:p w14:paraId="58675EE3" w14:textId="6DB76065" w:rsidR="00886F35" w:rsidRPr="00513CC3" w:rsidRDefault="00513CC3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13CC3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10B00103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25EBE88E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808A0EE" w14:textId="2985B138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E129E29" w14:textId="30949459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Dokumenty określające status prawny Wnioskodawcy projektu – jeśli dotyczy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B4A3A3F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9A97B4B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FCB674C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6645502C" w14:textId="27877802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C2197DB" w14:textId="37FB5DC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Informacje niezbędne do ubiegania się o pomoc de minimis lub pomoc inną niż pomoc de minimis </w:t>
            </w:r>
          </w:p>
        </w:tc>
      </w:tr>
      <w:tr w:rsidR="00886F35" w:rsidRPr="006C38DB" w14:paraId="0859E336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3946DE66" w14:textId="33D323DD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</w:t>
            </w:r>
          </w:p>
        </w:tc>
        <w:tc>
          <w:tcPr>
            <w:tcW w:w="10987" w:type="dxa"/>
            <w:vAlign w:val="center"/>
          </w:tcPr>
          <w:p w14:paraId="6ECEB868" w14:textId="26D1DEE6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uzyskanej pomocy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B856752" w14:textId="25610E5C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7D959E2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089593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7B6E3341" w14:textId="3F1B498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</w:t>
            </w:r>
          </w:p>
        </w:tc>
        <w:tc>
          <w:tcPr>
            <w:tcW w:w="10987" w:type="dxa"/>
            <w:vAlign w:val="center"/>
          </w:tcPr>
          <w:p w14:paraId="4DB13DFF" w14:textId="1CAD4ACD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Formularz informacji przedstawianych przy ubieganiu się o pomoc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23A4435E" w14:textId="0A39011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FB93DEB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0B7636AC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308035F2" w14:textId="31C8B6DC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1A253D0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Oświadczenia Wnioskodawcy:</w:t>
            </w:r>
          </w:p>
        </w:tc>
      </w:tr>
      <w:tr w:rsidR="00886F35" w:rsidRPr="006C38DB" w14:paraId="561A828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511C0B5F" w14:textId="1811D83B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7.1</w:t>
            </w:r>
          </w:p>
        </w:tc>
        <w:tc>
          <w:tcPr>
            <w:tcW w:w="10987" w:type="dxa"/>
            <w:vAlign w:val="center"/>
          </w:tcPr>
          <w:p w14:paraId="3BED1FC4" w14:textId="7BED5217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złożeniu wniosku w aplikacji WOD2021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12E87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7C1F4156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B84BF4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520EE38A" w14:textId="3101B786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</w:t>
            </w:r>
          </w:p>
        </w:tc>
        <w:tc>
          <w:tcPr>
            <w:tcW w:w="10987" w:type="dxa"/>
            <w:vAlign w:val="center"/>
          </w:tcPr>
          <w:p w14:paraId="203C0531" w14:textId="38075494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</w:t>
            </w:r>
            <w:r>
              <w:rPr>
                <w:rFonts w:ascii="Calibri" w:hAnsi="Calibri"/>
                <w:sz w:val="22"/>
                <w:szCs w:val="22"/>
              </w:rPr>
              <w:t xml:space="preserve"> o niezakończeniu projektu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99FF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49C8E84D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2DE2221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EAB7A9B" w14:textId="29EA559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</w:t>
            </w:r>
          </w:p>
        </w:tc>
        <w:tc>
          <w:tcPr>
            <w:tcW w:w="10987" w:type="dxa"/>
            <w:vAlign w:val="center"/>
          </w:tcPr>
          <w:p w14:paraId="438B8EC2" w14:textId="6EC1992F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realizacji projektu zgodnie z prawem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5BF08B7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3622DF52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57A1B" w:rsidRPr="006C38DB" w14:paraId="41AB4E67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C8AC5D9" w14:textId="5EE81410" w:rsidR="00257A1B" w:rsidRDefault="00257A1B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2D50661" w14:textId="69AEB4C3" w:rsidR="00257A1B" w:rsidRPr="00401D14" w:rsidRDefault="001F785D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1F785D">
              <w:rPr>
                <w:rFonts w:ascii="Calibri" w:hAnsi="Calibri"/>
                <w:sz w:val="22"/>
                <w:szCs w:val="22"/>
              </w:rPr>
              <w:t>godnoś</w:t>
            </w:r>
            <w:r>
              <w:rPr>
                <w:rFonts w:ascii="Calibri" w:hAnsi="Calibri"/>
                <w:sz w:val="22"/>
                <w:szCs w:val="22"/>
              </w:rPr>
              <w:t>ć</w:t>
            </w:r>
            <w:r w:rsidRPr="001F785D">
              <w:rPr>
                <w:rFonts w:ascii="Calibri" w:hAnsi="Calibri"/>
                <w:sz w:val="22"/>
                <w:szCs w:val="22"/>
              </w:rPr>
              <w:t xml:space="preserve"> projektu ze szczegółowymi uwarunkowaniami określonymi dla działania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16263F9" w14:textId="77777777" w:rsidR="00257A1B" w:rsidRDefault="00257A1B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76A20BCA" w14:textId="77777777" w:rsidR="00257A1B" w:rsidRDefault="00257A1B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29DF" w:rsidRPr="006C38DB" w14:paraId="7B0DE19E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4A8B2E65" w14:textId="468DF6E8" w:rsidR="00B529DF" w:rsidRDefault="00B529DF" w:rsidP="00B529DF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</w:t>
            </w:r>
          </w:p>
        </w:tc>
        <w:tc>
          <w:tcPr>
            <w:tcW w:w="10987" w:type="dxa"/>
            <w:vAlign w:val="center"/>
          </w:tcPr>
          <w:p w14:paraId="587FC1D1" w14:textId="4C2E8007" w:rsidR="00B529DF" w:rsidRPr="009A1D96" w:rsidRDefault="00B529DF" w:rsidP="00B529DF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9A1D96">
              <w:rPr>
                <w:rFonts w:ascii="Calibri" w:hAnsi="Calibri" w:cs="Times New Roman"/>
                <w:sz w:val="22"/>
                <w:szCs w:val="22"/>
              </w:rPr>
              <w:t xml:space="preserve">Oświadczenie dotyczące </w:t>
            </w:r>
            <w:r w:rsidR="001F785D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ze szczegółowymi uwarunkowaniami określonymi dla </w:t>
            </w:r>
            <w:r w:rsidR="00DF3546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>D</w:t>
            </w:r>
            <w:r w:rsidR="001F785D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ziałania </w:t>
            </w:r>
            <w:r w:rsidR="00DF3546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6.6 Infrastruktura społeczna – RLKS </w:t>
            </w:r>
            <w:r w:rsidRPr="009A1D96">
              <w:rPr>
                <w:rFonts w:ascii="Calibri" w:hAnsi="Calibri" w:cs="Times New Roman"/>
                <w:sz w:val="22"/>
                <w:szCs w:val="22"/>
              </w:rPr>
              <w:t xml:space="preserve">– wg udostępnionego wzoru </w:t>
            </w:r>
            <w:r w:rsidRPr="009A1D96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83B42B2" w14:textId="130A6826" w:rsidR="00B529DF" w:rsidRDefault="00B529DF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47A8359" w14:textId="0234FB5F" w:rsidR="00B529DF" w:rsidRDefault="00B529DF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B529DF" w:rsidRPr="006C38DB" w14:paraId="24120342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173BC5E3" w14:textId="7264A9DE" w:rsidR="00B529DF" w:rsidRDefault="00B529DF" w:rsidP="00B529DF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</w:t>
            </w:r>
          </w:p>
        </w:tc>
        <w:tc>
          <w:tcPr>
            <w:tcW w:w="10987" w:type="dxa"/>
            <w:vAlign w:val="center"/>
          </w:tcPr>
          <w:p w14:paraId="6B2355E7" w14:textId="147561D3" w:rsidR="00B529DF" w:rsidRPr="009A1D96" w:rsidRDefault="00B529DF" w:rsidP="00B529DF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9A1D96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620301">
              <w:rPr>
                <w:rFonts w:ascii="Calibri" w:hAnsi="Calibri"/>
                <w:sz w:val="22"/>
                <w:szCs w:val="22"/>
              </w:rPr>
              <w:t>d</w:t>
            </w:r>
            <w:r w:rsidRPr="009A1D96">
              <w:rPr>
                <w:rFonts w:ascii="Calibri" w:hAnsi="Calibri"/>
                <w:sz w:val="22"/>
                <w:szCs w:val="22"/>
              </w:rPr>
              <w:t>o</w:t>
            </w:r>
            <w:r w:rsidR="00620301">
              <w:rPr>
                <w:rFonts w:ascii="Calibri" w:hAnsi="Calibri"/>
                <w:sz w:val="22"/>
                <w:szCs w:val="22"/>
              </w:rPr>
              <w:t>tycząca</w:t>
            </w:r>
            <w:r w:rsidRPr="009A1D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785D" w:rsidRPr="009A1D96">
              <w:rPr>
                <w:rFonts w:ascii="Calibri" w:hAnsi="Calibri"/>
                <w:sz w:val="22"/>
                <w:szCs w:val="22"/>
              </w:rPr>
              <w:t xml:space="preserve">zgodności projektu ze szczegółowymi uwarunkowaniami określonymi dla </w:t>
            </w:r>
            <w:r w:rsidR="00DF3546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>Działania 6.6 Infrastruktura społeczna – RLKS</w:t>
            </w:r>
            <w:r w:rsidR="00DF3546" w:rsidRPr="009A1D9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1D96">
              <w:rPr>
                <w:rFonts w:ascii="Calibri" w:hAnsi="Calibri"/>
                <w:sz w:val="22"/>
                <w:szCs w:val="22"/>
              </w:rPr>
              <w:t xml:space="preserve">– wg udostępnionego wzoru </w:t>
            </w:r>
            <w:r w:rsidRPr="009A1D96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45A360D9" w14:textId="2AB2B13E" w:rsidR="00B529DF" w:rsidRDefault="00B529DF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7C74E42" w14:textId="198BBCA9" w:rsidR="00B529DF" w:rsidRDefault="00B529DF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B529DF" w:rsidRPr="006C38DB" w14:paraId="5F220EE6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D35EFCA" w14:textId="116C0753" w:rsidR="00B529DF" w:rsidRPr="0025255C" w:rsidRDefault="00B529DF" w:rsidP="00B529DF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5255C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93CD4B4" w14:textId="6F3ACE33" w:rsidR="00B529DF" w:rsidRPr="0025255C" w:rsidRDefault="00267323" w:rsidP="00B529DF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5255C">
              <w:rPr>
                <w:rFonts w:ascii="Calibri" w:hAnsi="Calibri"/>
                <w:sz w:val="22"/>
                <w:szCs w:val="22"/>
              </w:rPr>
              <w:t xml:space="preserve">Oświadczenie dotyczące zgodności projektu z horyzontalnymi warunkami udzielenia wsparcia w ramach </w:t>
            </w:r>
            <w:r w:rsidR="00DF5094" w:rsidRPr="0025255C">
              <w:rPr>
                <w:rFonts w:ascii="Calibri" w:hAnsi="Calibri"/>
                <w:sz w:val="22"/>
                <w:szCs w:val="22"/>
              </w:rPr>
              <w:t>D</w:t>
            </w:r>
            <w:r w:rsidRPr="0025255C">
              <w:rPr>
                <w:rFonts w:ascii="Calibri" w:hAnsi="Calibri"/>
                <w:sz w:val="22"/>
                <w:szCs w:val="22"/>
              </w:rPr>
              <w:t>ziałania 6.6 Infrastruktura społeczna – RLKS (z wyłączeniem zasady zrównoważonego rozwoju, w tym zasady DNSH)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B8B954" w14:textId="71733D66" w:rsidR="00B529DF" w:rsidRPr="0025255C" w:rsidRDefault="00267323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5255C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32AAD7B5" w14:textId="7B51BDAE" w:rsidR="00B529DF" w:rsidRPr="0025255C" w:rsidRDefault="00267323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5255C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67323" w:rsidRPr="006C38DB" w14:paraId="4EAF5290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95752CD" w14:textId="179CB6DB" w:rsidR="00267323" w:rsidRDefault="00267323" w:rsidP="0026732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7610483A" w14:textId="25EFB8BB" w:rsidR="00267323" w:rsidRPr="00FE1C9E" w:rsidRDefault="00267323" w:rsidP="0026732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FE1C9E">
              <w:rPr>
                <w:rFonts w:ascii="Calibri" w:hAnsi="Calibri"/>
                <w:sz w:val="22"/>
                <w:szCs w:val="22"/>
              </w:rPr>
              <w:t xml:space="preserve">Opis zgodności projektu ze </w:t>
            </w:r>
            <w:r w:rsidR="00620301" w:rsidRPr="00FE1C9E">
              <w:rPr>
                <w:rFonts w:ascii="Calibri" w:hAnsi="Calibri"/>
                <w:sz w:val="22"/>
                <w:szCs w:val="22"/>
              </w:rPr>
              <w:t>S</w:t>
            </w:r>
            <w:r w:rsidRPr="00FE1C9E">
              <w:rPr>
                <w:rFonts w:ascii="Calibri" w:hAnsi="Calibri"/>
                <w:sz w:val="22"/>
                <w:szCs w:val="22"/>
              </w:rPr>
              <w:t>trategią rozwoju lokalnego kierowanego przez społeczność oraz z lokalnymi kryteriami wyboru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69AFDD64" w14:textId="285EDD6B" w:rsidR="00267323" w:rsidRDefault="00267323" w:rsidP="0026732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1ACD3D24" w14:textId="5A611C80" w:rsidR="00267323" w:rsidRDefault="00267323" w:rsidP="0026732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 DOTYCZY</w:t>
            </w:r>
          </w:p>
        </w:tc>
      </w:tr>
      <w:tr w:rsidR="00F17AE7" w:rsidRPr="006C38DB" w14:paraId="71865EFB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BCABC86" w14:textId="181FA05C" w:rsidR="00F17AE7" w:rsidRDefault="00F17AE7" w:rsidP="00F17AE7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BAF5A97" w14:textId="0E8C59D0" w:rsidR="00F17AE7" w:rsidRDefault="00F17AE7" w:rsidP="00F17AE7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30011E">
              <w:rPr>
                <w:rFonts w:ascii="Calibri" w:hAnsi="Calibri"/>
                <w:sz w:val="22"/>
                <w:szCs w:val="22"/>
              </w:rPr>
              <w:t xml:space="preserve">Oświadczenie o kwalifikowalności podatku od towarów i usług (jeśli dotyczy) – wg udostępnionego wzoru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61331AA3" w14:textId="6F3B6714" w:rsidR="00F17AE7" w:rsidRDefault="00F17AE7" w:rsidP="00F17AE7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0091B982" w14:textId="54EE4AB3" w:rsidR="00F17AE7" w:rsidRDefault="00F17AE7" w:rsidP="00F17AE7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</w:tbl>
    <w:p w14:paraId="2D7334CE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5" w:name="_Toc123117850"/>
      <w:bookmarkStart w:id="6" w:name="_Toc169009396"/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bookmarkEnd w:id="5"/>
      <w:bookmarkEnd w:id="6"/>
    </w:p>
    <w:p w14:paraId="37BD866C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DAB0ED" w14:textId="77777777" w:rsidR="0093318F" w:rsidRPr="006C38DB" w:rsidRDefault="0093318F" w:rsidP="006C38DB"/>
    <w:sectPr w:rsidR="0093318F" w:rsidRPr="006C38DB" w:rsidSect="006C38DB">
      <w:footerReference w:type="even" r:id="rId10"/>
      <w:headerReference w:type="first" r:id="rId11"/>
      <w:footerReference w:type="first" r:id="rId12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10D8" w14:textId="77777777" w:rsidR="001F25C1" w:rsidRDefault="001F25C1">
      <w:r>
        <w:separator/>
      </w:r>
    </w:p>
  </w:endnote>
  <w:endnote w:type="continuationSeparator" w:id="0">
    <w:p w14:paraId="549A015E" w14:textId="77777777" w:rsidR="001F25C1" w:rsidRDefault="001F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D716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3319F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27B0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2DA5830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4F9E6D8" wp14:editId="7219C60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CE16E3" wp14:editId="3A50EC7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DA501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E16E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D4DA501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8D5213" wp14:editId="4192748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393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D5213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0C8393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A8C24EC" wp14:editId="5D71441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6BD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8C24E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BB6BD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5151" w14:textId="77777777" w:rsidR="001F25C1" w:rsidRDefault="001F25C1">
      <w:r>
        <w:separator/>
      </w:r>
    </w:p>
  </w:footnote>
  <w:footnote w:type="continuationSeparator" w:id="0">
    <w:p w14:paraId="2A46C062" w14:textId="77777777" w:rsidR="001F25C1" w:rsidRDefault="001F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D4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D1D0980" wp14:editId="5C58CDE2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3285"/>
    <w:multiLevelType w:val="hybridMultilevel"/>
    <w:tmpl w:val="51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56235">
    <w:abstractNumId w:val="13"/>
  </w:num>
  <w:num w:numId="2" w16cid:durableId="2008897691">
    <w:abstractNumId w:val="4"/>
  </w:num>
  <w:num w:numId="3" w16cid:durableId="1850095997">
    <w:abstractNumId w:val="9"/>
  </w:num>
  <w:num w:numId="4" w16cid:durableId="776371341">
    <w:abstractNumId w:val="17"/>
  </w:num>
  <w:num w:numId="5" w16cid:durableId="939991355">
    <w:abstractNumId w:val="5"/>
  </w:num>
  <w:num w:numId="6" w16cid:durableId="75178501">
    <w:abstractNumId w:val="22"/>
  </w:num>
  <w:num w:numId="7" w16cid:durableId="1486623764">
    <w:abstractNumId w:val="16"/>
  </w:num>
  <w:num w:numId="8" w16cid:durableId="1341084822">
    <w:abstractNumId w:val="2"/>
  </w:num>
  <w:num w:numId="9" w16cid:durableId="1293974566">
    <w:abstractNumId w:val="20"/>
  </w:num>
  <w:num w:numId="10" w16cid:durableId="603077650">
    <w:abstractNumId w:val="3"/>
  </w:num>
  <w:num w:numId="11" w16cid:durableId="1067143887">
    <w:abstractNumId w:val="11"/>
  </w:num>
  <w:num w:numId="12" w16cid:durableId="2130975977">
    <w:abstractNumId w:val="21"/>
  </w:num>
  <w:num w:numId="13" w16cid:durableId="857962101">
    <w:abstractNumId w:val="6"/>
  </w:num>
  <w:num w:numId="14" w16cid:durableId="1326402132">
    <w:abstractNumId w:val="7"/>
  </w:num>
  <w:num w:numId="15" w16cid:durableId="1626887220">
    <w:abstractNumId w:val="23"/>
  </w:num>
  <w:num w:numId="16" w16cid:durableId="846672440">
    <w:abstractNumId w:val="15"/>
  </w:num>
  <w:num w:numId="17" w16cid:durableId="1449272182">
    <w:abstractNumId w:val="0"/>
  </w:num>
  <w:num w:numId="18" w16cid:durableId="978454735">
    <w:abstractNumId w:val="1"/>
  </w:num>
  <w:num w:numId="19" w16cid:durableId="2020307647">
    <w:abstractNumId w:val="10"/>
  </w:num>
  <w:num w:numId="20" w16cid:durableId="150339871">
    <w:abstractNumId w:val="8"/>
  </w:num>
  <w:num w:numId="21" w16cid:durableId="1419670552">
    <w:abstractNumId w:val="14"/>
  </w:num>
  <w:num w:numId="22" w16cid:durableId="1750879845">
    <w:abstractNumId w:val="12"/>
  </w:num>
  <w:num w:numId="23" w16cid:durableId="1523858945">
    <w:abstractNumId w:val="19"/>
  </w:num>
  <w:num w:numId="24" w16cid:durableId="281542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894C519-A8F0-4BE8-841F-D35556E87746}"/>
  </w:docVars>
  <w:rsids>
    <w:rsidRoot w:val="00BC7B2D"/>
    <w:rsid w:val="0000176D"/>
    <w:rsid w:val="000017DB"/>
    <w:rsid w:val="000026A4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3070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5782"/>
    <w:rsid w:val="00087883"/>
    <w:rsid w:val="00090A97"/>
    <w:rsid w:val="000919B7"/>
    <w:rsid w:val="00091A22"/>
    <w:rsid w:val="00094D79"/>
    <w:rsid w:val="000A0703"/>
    <w:rsid w:val="000A1859"/>
    <w:rsid w:val="000A2DE9"/>
    <w:rsid w:val="000A2E05"/>
    <w:rsid w:val="000A314E"/>
    <w:rsid w:val="000A44FF"/>
    <w:rsid w:val="000B0AF4"/>
    <w:rsid w:val="000B2B07"/>
    <w:rsid w:val="000B4627"/>
    <w:rsid w:val="000B7F5C"/>
    <w:rsid w:val="000C3027"/>
    <w:rsid w:val="000C6DF2"/>
    <w:rsid w:val="000D03DA"/>
    <w:rsid w:val="000D13A5"/>
    <w:rsid w:val="000D266E"/>
    <w:rsid w:val="000D3501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51C3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6DC0"/>
    <w:rsid w:val="00151A28"/>
    <w:rsid w:val="0015255D"/>
    <w:rsid w:val="0015387D"/>
    <w:rsid w:val="0015434D"/>
    <w:rsid w:val="001548A2"/>
    <w:rsid w:val="001575AF"/>
    <w:rsid w:val="00157768"/>
    <w:rsid w:val="00157A8E"/>
    <w:rsid w:val="00160830"/>
    <w:rsid w:val="00161B2E"/>
    <w:rsid w:val="00161DB0"/>
    <w:rsid w:val="00162563"/>
    <w:rsid w:val="00166BB5"/>
    <w:rsid w:val="001739DB"/>
    <w:rsid w:val="00173C3B"/>
    <w:rsid w:val="001807D9"/>
    <w:rsid w:val="0018227F"/>
    <w:rsid w:val="001856D6"/>
    <w:rsid w:val="00191931"/>
    <w:rsid w:val="00195620"/>
    <w:rsid w:val="00197052"/>
    <w:rsid w:val="001974EB"/>
    <w:rsid w:val="00197E61"/>
    <w:rsid w:val="001A03E4"/>
    <w:rsid w:val="001A2276"/>
    <w:rsid w:val="001A2CFC"/>
    <w:rsid w:val="001A3632"/>
    <w:rsid w:val="001B5566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5C1"/>
    <w:rsid w:val="001F66C0"/>
    <w:rsid w:val="001F785D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55C"/>
    <w:rsid w:val="00252C3E"/>
    <w:rsid w:val="00255636"/>
    <w:rsid w:val="00256A6F"/>
    <w:rsid w:val="00257A1B"/>
    <w:rsid w:val="00261237"/>
    <w:rsid w:val="0026214F"/>
    <w:rsid w:val="00267323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23F3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956"/>
    <w:rsid w:val="00364EFC"/>
    <w:rsid w:val="00366C6F"/>
    <w:rsid w:val="003678D9"/>
    <w:rsid w:val="00370BA3"/>
    <w:rsid w:val="0037528E"/>
    <w:rsid w:val="003769D3"/>
    <w:rsid w:val="003778F0"/>
    <w:rsid w:val="0039581A"/>
    <w:rsid w:val="003970A5"/>
    <w:rsid w:val="003977B4"/>
    <w:rsid w:val="003A0CFA"/>
    <w:rsid w:val="003A31CB"/>
    <w:rsid w:val="003A3A22"/>
    <w:rsid w:val="003A4D86"/>
    <w:rsid w:val="003B22C2"/>
    <w:rsid w:val="003B5435"/>
    <w:rsid w:val="003B5978"/>
    <w:rsid w:val="003B71BF"/>
    <w:rsid w:val="003C0D76"/>
    <w:rsid w:val="003C1289"/>
    <w:rsid w:val="003C45F3"/>
    <w:rsid w:val="003C5D96"/>
    <w:rsid w:val="003C6B48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1D14"/>
    <w:rsid w:val="004028DD"/>
    <w:rsid w:val="00404E9B"/>
    <w:rsid w:val="004065C3"/>
    <w:rsid w:val="00410ADD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6886"/>
    <w:rsid w:val="0045084F"/>
    <w:rsid w:val="00450C9C"/>
    <w:rsid w:val="00452D04"/>
    <w:rsid w:val="0045414F"/>
    <w:rsid w:val="00454CDD"/>
    <w:rsid w:val="00455076"/>
    <w:rsid w:val="004555EB"/>
    <w:rsid w:val="004633B8"/>
    <w:rsid w:val="004640F5"/>
    <w:rsid w:val="00464CB1"/>
    <w:rsid w:val="00466900"/>
    <w:rsid w:val="004705B7"/>
    <w:rsid w:val="0047677C"/>
    <w:rsid w:val="00482AA3"/>
    <w:rsid w:val="004841AF"/>
    <w:rsid w:val="004857C8"/>
    <w:rsid w:val="00485FC0"/>
    <w:rsid w:val="004863C0"/>
    <w:rsid w:val="00486DAC"/>
    <w:rsid w:val="0049020D"/>
    <w:rsid w:val="0049226A"/>
    <w:rsid w:val="00495966"/>
    <w:rsid w:val="004A1FC8"/>
    <w:rsid w:val="004A58F0"/>
    <w:rsid w:val="004A656B"/>
    <w:rsid w:val="004A7456"/>
    <w:rsid w:val="004B500B"/>
    <w:rsid w:val="004B5504"/>
    <w:rsid w:val="004C085E"/>
    <w:rsid w:val="004C23C7"/>
    <w:rsid w:val="004C2E3F"/>
    <w:rsid w:val="004C2E7C"/>
    <w:rsid w:val="004C39CF"/>
    <w:rsid w:val="004C3FD0"/>
    <w:rsid w:val="004C463A"/>
    <w:rsid w:val="004C674A"/>
    <w:rsid w:val="004C6E18"/>
    <w:rsid w:val="004C7923"/>
    <w:rsid w:val="004D1F32"/>
    <w:rsid w:val="004D4902"/>
    <w:rsid w:val="004D55D4"/>
    <w:rsid w:val="004D5ABA"/>
    <w:rsid w:val="004E0592"/>
    <w:rsid w:val="004E0BC1"/>
    <w:rsid w:val="004E31C1"/>
    <w:rsid w:val="004E38C4"/>
    <w:rsid w:val="004E6E48"/>
    <w:rsid w:val="004F027E"/>
    <w:rsid w:val="004F2BCA"/>
    <w:rsid w:val="004F4AC6"/>
    <w:rsid w:val="004F5C7A"/>
    <w:rsid w:val="004F6F33"/>
    <w:rsid w:val="00501E87"/>
    <w:rsid w:val="00502154"/>
    <w:rsid w:val="00503320"/>
    <w:rsid w:val="0050607B"/>
    <w:rsid w:val="00506CBB"/>
    <w:rsid w:val="005076C5"/>
    <w:rsid w:val="00512998"/>
    <w:rsid w:val="00513CC3"/>
    <w:rsid w:val="005167CE"/>
    <w:rsid w:val="00516928"/>
    <w:rsid w:val="00517864"/>
    <w:rsid w:val="00521F7E"/>
    <w:rsid w:val="00532045"/>
    <w:rsid w:val="00544C3F"/>
    <w:rsid w:val="00545544"/>
    <w:rsid w:val="00547753"/>
    <w:rsid w:val="005478D6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146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3F5"/>
    <w:rsid w:val="005F3E79"/>
    <w:rsid w:val="00600375"/>
    <w:rsid w:val="00600C61"/>
    <w:rsid w:val="00603E0F"/>
    <w:rsid w:val="006045D0"/>
    <w:rsid w:val="00604BBD"/>
    <w:rsid w:val="006060DE"/>
    <w:rsid w:val="006065CF"/>
    <w:rsid w:val="00615500"/>
    <w:rsid w:val="0061780A"/>
    <w:rsid w:val="00620263"/>
    <w:rsid w:val="00620301"/>
    <w:rsid w:val="00620CA3"/>
    <w:rsid w:val="00622C07"/>
    <w:rsid w:val="00623E87"/>
    <w:rsid w:val="00626720"/>
    <w:rsid w:val="00626DF9"/>
    <w:rsid w:val="00631A59"/>
    <w:rsid w:val="006323A1"/>
    <w:rsid w:val="00633038"/>
    <w:rsid w:val="0063318C"/>
    <w:rsid w:val="006343EC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0A50"/>
    <w:rsid w:val="00664819"/>
    <w:rsid w:val="00664946"/>
    <w:rsid w:val="00667779"/>
    <w:rsid w:val="006724E5"/>
    <w:rsid w:val="00675BAF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3E2"/>
    <w:rsid w:val="00697B44"/>
    <w:rsid w:val="006A12FB"/>
    <w:rsid w:val="006A18D1"/>
    <w:rsid w:val="006A1FBA"/>
    <w:rsid w:val="006A2150"/>
    <w:rsid w:val="006B0A82"/>
    <w:rsid w:val="006B12C7"/>
    <w:rsid w:val="006B64D4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4EEB"/>
    <w:rsid w:val="00735D74"/>
    <w:rsid w:val="00737050"/>
    <w:rsid w:val="0073766E"/>
    <w:rsid w:val="007379BC"/>
    <w:rsid w:val="00737A7C"/>
    <w:rsid w:val="007441A1"/>
    <w:rsid w:val="00744450"/>
    <w:rsid w:val="00745C13"/>
    <w:rsid w:val="0075000B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81E9E"/>
    <w:rsid w:val="00786E5F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59FD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278C"/>
    <w:rsid w:val="007F162E"/>
    <w:rsid w:val="007F59D4"/>
    <w:rsid w:val="007F72B4"/>
    <w:rsid w:val="007F7B0D"/>
    <w:rsid w:val="007F7F29"/>
    <w:rsid w:val="00800BE1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0F91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47DD6"/>
    <w:rsid w:val="00851379"/>
    <w:rsid w:val="008654E7"/>
    <w:rsid w:val="00871A7D"/>
    <w:rsid w:val="008753FF"/>
    <w:rsid w:val="00876A01"/>
    <w:rsid w:val="0088103F"/>
    <w:rsid w:val="00884B89"/>
    <w:rsid w:val="00886F35"/>
    <w:rsid w:val="00890117"/>
    <w:rsid w:val="00896465"/>
    <w:rsid w:val="008A0286"/>
    <w:rsid w:val="008A4211"/>
    <w:rsid w:val="008A69E8"/>
    <w:rsid w:val="008A6A54"/>
    <w:rsid w:val="008A7DE9"/>
    <w:rsid w:val="008B0F1C"/>
    <w:rsid w:val="008B13C3"/>
    <w:rsid w:val="008B37A7"/>
    <w:rsid w:val="008B55FC"/>
    <w:rsid w:val="008B5959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12A0"/>
    <w:rsid w:val="008F31C6"/>
    <w:rsid w:val="008F5056"/>
    <w:rsid w:val="00905DC4"/>
    <w:rsid w:val="00905FDC"/>
    <w:rsid w:val="009069BD"/>
    <w:rsid w:val="00910B8E"/>
    <w:rsid w:val="00910BCE"/>
    <w:rsid w:val="00913539"/>
    <w:rsid w:val="009135CF"/>
    <w:rsid w:val="00913640"/>
    <w:rsid w:val="00913C37"/>
    <w:rsid w:val="009165AF"/>
    <w:rsid w:val="00920159"/>
    <w:rsid w:val="00925A27"/>
    <w:rsid w:val="00925A3B"/>
    <w:rsid w:val="00927643"/>
    <w:rsid w:val="009306E3"/>
    <w:rsid w:val="0093318F"/>
    <w:rsid w:val="0093386C"/>
    <w:rsid w:val="00933AC7"/>
    <w:rsid w:val="009342C9"/>
    <w:rsid w:val="00937E1A"/>
    <w:rsid w:val="00941151"/>
    <w:rsid w:val="00950022"/>
    <w:rsid w:val="0095345A"/>
    <w:rsid w:val="00953A50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F78"/>
    <w:rsid w:val="00981A05"/>
    <w:rsid w:val="009830F7"/>
    <w:rsid w:val="00986C6D"/>
    <w:rsid w:val="0099231D"/>
    <w:rsid w:val="00994A5A"/>
    <w:rsid w:val="00994F99"/>
    <w:rsid w:val="009953DA"/>
    <w:rsid w:val="00995E8B"/>
    <w:rsid w:val="009969DE"/>
    <w:rsid w:val="00997D1D"/>
    <w:rsid w:val="009A1D96"/>
    <w:rsid w:val="009A25CD"/>
    <w:rsid w:val="009A4A2E"/>
    <w:rsid w:val="009A7098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11FB"/>
    <w:rsid w:val="009D21A7"/>
    <w:rsid w:val="009D626C"/>
    <w:rsid w:val="009E0293"/>
    <w:rsid w:val="009E2524"/>
    <w:rsid w:val="009E68B7"/>
    <w:rsid w:val="009F3D38"/>
    <w:rsid w:val="009F70D0"/>
    <w:rsid w:val="009F7403"/>
    <w:rsid w:val="00A00653"/>
    <w:rsid w:val="00A1612E"/>
    <w:rsid w:val="00A2064B"/>
    <w:rsid w:val="00A20D4D"/>
    <w:rsid w:val="00A213E8"/>
    <w:rsid w:val="00A26060"/>
    <w:rsid w:val="00A27AAE"/>
    <w:rsid w:val="00A30914"/>
    <w:rsid w:val="00A30E3F"/>
    <w:rsid w:val="00A30FD7"/>
    <w:rsid w:val="00A31BC5"/>
    <w:rsid w:val="00A326B1"/>
    <w:rsid w:val="00A32F1F"/>
    <w:rsid w:val="00A337CE"/>
    <w:rsid w:val="00A3585E"/>
    <w:rsid w:val="00A3634E"/>
    <w:rsid w:val="00A40EA8"/>
    <w:rsid w:val="00A41A78"/>
    <w:rsid w:val="00A41E82"/>
    <w:rsid w:val="00A437D4"/>
    <w:rsid w:val="00A43EC4"/>
    <w:rsid w:val="00A44531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1C01"/>
    <w:rsid w:val="00A75A11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D6D"/>
    <w:rsid w:val="00AB2052"/>
    <w:rsid w:val="00AB23C9"/>
    <w:rsid w:val="00AB277A"/>
    <w:rsid w:val="00AB293D"/>
    <w:rsid w:val="00AB30BC"/>
    <w:rsid w:val="00AB3564"/>
    <w:rsid w:val="00AB5C9D"/>
    <w:rsid w:val="00AB71C8"/>
    <w:rsid w:val="00AB7858"/>
    <w:rsid w:val="00AC04B0"/>
    <w:rsid w:val="00AC396B"/>
    <w:rsid w:val="00AC3DCC"/>
    <w:rsid w:val="00AD0384"/>
    <w:rsid w:val="00AD0E27"/>
    <w:rsid w:val="00AD2C99"/>
    <w:rsid w:val="00AD3218"/>
    <w:rsid w:val="00AD630A"/>
    <w:rsid w:val="00AD7E7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12D0"/>
    <w:rsid w:val="00B330C2"/>
    <w:rsid w:val="00B33A70"/>
    <w:rsid w:val="00B347D3"/>
    <w:rsid w:val="00B34AEA"/>
    <w:rsid w:val="00B40B74"/>
    <w:rsid w:val="00B41A6E"/>
    <w:rsid w:val="00B43FB4"/>
    <w:rsid w:val="00B508B2"/>
    <w:rsid w:val="00B529DF"/>
    <w:rsid w:val="00B574AE"/>
    <w:rsid w:val="00B57F95"/>
    <w:rsid w:val="00B60106"/>
    <w:rsid w:val="00B63EAC"/>
    <w:rsid w:val="00B640AB"/>
    <w:rsid w:val="00B64DB4"/>
    <w:rsid w:val="00B65775"/>
    <w:rsid w:val="00B70444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D1"/>
    <w:rsid w:val="00BC7937"/>
    <w:rsid w:val="00BC7B2D"/>
    <w:rsid w:val="00BD15BB"/>
    <w:rsid w:val="00BD2196"/>
    <w:rsid w:val="00BD4BFB"/>
    <w:rsid w:val="00BD785A"/>
    <w:rsid w:val="00BE0D8B"/>
    <w:rsid w:val="00BE5244"/>
    <w:rsid w:val="00BE5782"/>
    <w:rsid w:val="00BF06A8"/>
    <w:rsid w:val="00BF1B83"/>
    <w:rsid w:val="00BF4048"/>
    <w:rsid w:val="00BF5F3D"/>
    <w:rsid w:val="00BF6236"/>
    <w:rsid w:val="00BF62C5"/>
    <w:rsid w:val="00C032CE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5A07"/>
    <w:rsid w:val="00C56D91"/>
    <w:rsid w:val="00C57642"/>
    <w:rsid w:val="00C576C2"/>
    <w:rsid w:val="00C57B50"/>
    <w:rsid w:val="00C61591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28D0"/>
    <w:rsid w:val="00C94539"/>
    <w:rsid w:val="00C95C43"/>
    <w:rsid w:val="00C972C7"/>
    <w:rsid w:val="00CA1B34"/>
    <w:rsid w:val="00CA7612"/>
    <w:rsid w:val="00CA7764"/>
    <w:rsid w:val="00CB05FD"/>
    <w:rsid w:val="00CB1609"/>
    <w:rsid w:val="00CB1EF8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60A"/>
    <w:rsid w:val="00D26C64"/>
    <w:rsid w:val="00D31D7B"/>
    <w:rsid w:val="00D32248"/>
    <w:rsid w:val="00D33BF8"/>
    <w:rsid w:val="00D37B17"/>
    <w:rsid w:val="00D40ADD"/>
    <w:rsid w:val="00D418C2"/>
    <w:rsid w:val="00D44B0C"/>
    <w:rsid w:val="00D46363"/>
    <w:rsid w:val="00D50C43"/>
    <w:rsid w:val="00D53A33"/>
    <w:rsid w:val="00D558A4"/>
    <w:rsid w:val="00D609C5"/>
    <w:rsid w:val="00D61FE4"/>
    <w:rsid w:val="00D6479C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77BEA"/>
    <w:rsid w:val="00D819D3"/>
    <w:rsid w:val="00D823A6"/>
    <w:rsid w:val="00D82F0B"/>
    <w:rsid w:val="00D87E51"/>
    <w:rsid w:val="00D87F48"/>
    <w:rsid w:val="00D943D5"/>
    <w:rsid w:val="00DA168B"/>
    <w:rsid w:val="00DA5348"/>
    <w:rsid w:val="00DA5A30"/>
    <w:rsid w:val="00DA664F"/>
    <w:rsid w:val="00DA7AD9"/>
    <w:rsid w:val="00DB2400"/>
    <w:rsid w:val="00DB4236"/>
    <w:rsid w:val="00DB4303"/>
    <w:rsid w:val="00DC0176"/>
    <w:rsid w:val="00DC1967"/>
    <w:rsid w:val="00DC1D33"/>
    <w:rsid w:val="00DC2253"/>
    <w:rsid w:val="00DC26E2"/>
    <w:rsid w:val="00DC58AB"/>
    <w:rsid w:val="00DC60E1"/>
    <w:rsid w:val="00DE0756"/>
    <w:rsid w:val="00DE4BF2"/>
    <w:rsid w:val="00DF3546"/>
    <w:rsid w:val="00DF5094"/>
    <w:rsid w:val="00DF7AEE"/>
    <w:rsid w:val="00E02B33"/>
    <w:rsid w:val="00E04530"/>
    <w:rsid w:val="00E12167"/>
    <w:rsid w:val="00E12D11"/>
    <w:rsid w:val="00E13D32"/>
    <w:rsid w:val="00E179D3"/>
    <w:rsid w:val="00E214D5"/>
    <w:rsid w:val="00E23FC2"/>
    <w:rsid w:val="00E240BC"/>
    <w:rsid w:val="00E242B5"/>
    <w:rsid w:val="00E254DE"/>
    <w:rsid w:val="00E32EF6"/>
    <w:rsid w:val="00E345B9"/>
    <w:rsid w:val="00E36506"/>
    <w:rsid w:val="00E37607"/>
    <w:rsid w:val="00E40ACE"/>
    <w:rsid w:val="00E40BFF"/>
    <w:rsid w:val="00E435C6"/>
    <w:rsid w:val="00E45BB4"/>
    <w:rsid w:val="00E46488"/>
    <w:rsid w:val="00E473DB"/>
    <w:rsid w:val="00E47CEA"/>
    <w:rsid w:val="00E50DEF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3C7F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4066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171CD"/>
    <w:rsid w:val="00F17AE7"/>
    <w:rsid w:val="00F21ED7"/>
    <w:rsid w:val="00F250B5"/>
    <w:rsid w:val="00F26C20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022"/>
    <w:rsid w:val="00F90D40"/>
    <w:rsid w:val="00F95BE3"/>
    <w:rsid w:val="00FB0AB6"/>
    <w:rsid w:val="00FB320C"/>
    <w:rsid w:val="00FB7932"/>
    <w:rsid w:val="00FC067A"/>
    <w:rsid w:val="00FC1131"/>
    <w:rsid w:val="00FC158B"/>
    <w:rsid w:val="00FC1870"/>
    <w:rsid w:val="00FC5DB4"/>
    <w:rsid w:val="00FD1008"/>
    <w:rsid w:val="00FD1C22"/>
    <w:rsid w:val="00FD3A48"/>
    <w:rsid w:val="00FD53E4"/>
    <w:rsid w:val="00FD7D55"/>
    <w:rsid w:val="00FE1C9E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AE5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uiPriority w:val="9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6A67E7-ECE3-4293-A4B2-5BDBDA0ED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4C519-A8F0-4BE8-841F-D35556E877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Karolina Czerepak</cp:lastModifiedBy>
  <cp:revision>9</cp:revision>
  <cp:lastPrinted>2025-07-10T09:55:00Z</cp:lastPrinted>
  <dcterms:created xsi:type="dcterms:W3CDTF">2025-07-09T09:03:00Z</dcterms:created>
  <dcterms:modified xsi:type="dcterms:W3CDTF">2025-09-09T09:42:00Z</dcterms:modified>
</cp:coreProperties>
</file>